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1C2DB" w14:textId="77777777" w:rsidR="00F927CC" w:rsidRPr="00F927CC" w:rsidRDefault="00F927CC" w:rsidP="00F927CC">
      <w:pPr>
        <w:jc w:val="center"/>
        <w:rPr>
          <w:b/>
          <w:bCs/>
          <w:i/>
          <w:iCs/>
        </w:rPr>
      </w:pPr>
      <w:r w:rsidRPr="00F927CC">
        <w:rPr>
          <w:b/>
          <w:bCs/>
          <w:i/>
          <w:iCs/>
        </w:rPr>
        <w:t xml:space="preserve">Lembar </w:t>
      </w:r>
      <w:proofErr w:type="spellStart"/>
      <w:r w:rsidRPr="00F927CC">
        <w:rPr>
          <w:b/>
          <w:bCs/>
          <w:i/>
          <w:iCs/>
        </w:rPr>
        <w:t>Wawancara</w:t>
      </w:r>
      <w:proofErr w:type="spellEnd"/>
    </w:p>
    <w:p w14:paraId="299D2087" w14:textId="77777777" w:rsidR="00F927CC" w:rsidRPr="00F927CC" w:rsidRDefault="00F927CC" w:rsidP="00F927CC">
      <w:pPr>
        <w:rPr>
          <w:b/>
          <w:bCs/>
          <w:i/>
          <w:iCs/>
        </w:rPr>
      </w:pPr>
      <w:r w:rsidRPr="00F927CC">
        <w:rPr>
          <w:b/>
          <w:bCs/>
          <w:i/>
          <w:iCs/>
        </w:rPr>
        <w:t xml:space="preserve"> </w:t>
      </w:r>
    </w:p>
    <w:p w14:paraId="0BF5B423" w14:textId="177D4CE5" w:rsidR="00F927CC" w:rsidRPr="00F927CC" w:rsidRDefault="00F927CC" w:rsidP="00F927CC">
      <w:r w:rsidRPr="00F927CC">
        <w:t>Tujuan</w:t>
      </w:r>
      <w:r w:rsidRPr="00F927CC">
        <w:tab/>
        <w:t xml:space="preserve">: Guna </w:t>
      </w:r>
      <w:proofErr w:type="spellStart"/>
      <w:r w:rsidRPr="00F927CC">
        <w:t>mengetahui</w:t>
      </w:r>
      <w:proofErr w:type="spellEnd"/>
      <w:r w:rsidRPr="00F927CC">
        <w:t xml:space="preserve"> </w:t>
      </w:r>
      <w:proofErr w:type="spellStart"/>
      <w:r w:rsidRPr="00F927CC">
        <w:t>informasi</w:t>
      </w:r>
      <w:proofErr w:type="spellEnd"/>
      <w:r w:rsidRPr="00F927CC">
        <w:t xml:space="preserve"> </w:t>
      </w:r>
      <w:proofErr w:type="spellStart"/>
      <w:r w:rsidRPr="00F927CC">
        <w:t>mengenai</w:t>
      </w:r>
      <w:proofErr w:type="spellEnd"/>
      <w:r w:rsidRPr="00F927CC">
        <w:t xml:space="preserve"> media yang </w:t>
      </w:r>
      <w:proofErr w:type="spellStart"/>
      <w:r w:rsidRPr="00F927CC">
        <w:t>digunakan</w:t>
      </w:r>
      <w:proofErr w:type="spellEnd"/>
      <w:r w:rsidRPr="00F927CC">
        <w:t xml:space="preserve"> </w:t>
      </w:r>
      <w:proofErr w:type="spellStart"/>
      <w:r w:rsidRPr="00F927CC">
        <w:t>dalam</w:t>
      </w:r>
      <w:proofErr w:type="spellEnd"/>
      <w:r w:rsidRPr="00F927CC">
        <w:t xml:space="preserve"> </w:t>
      </w:r>
      <w:proofErr w:type="spellStart"/>
      <w:r w:rsidRPr="00F927CC">
        <w:t>meningkatkan</w:t>
      </w:r>
      <w:proofErr w:type="spellEnd"/>
      <w:r w:rsidRPr="00F927CC">
        <w:t xml:space="preserve"> </w:t>
      </w:r>
      <w:proofErr w:type="spellStart"/>
      <w:r w:rsidRPr="00F927CC">
        <w:t>kemampuan</w:t>
      </w:r>
      <w:proofErr w:type="spellEnd"/>
      <w:r w:rsidRPr="00F927CC">
        <w:t xml:space="preserve"> </w:t>
      </w:r>
      <w:proofErr w:type="spellStart"/>
      <w:r>
        <w:t>konsentrasi</w:t>
      </w:r>
      <w:proofErr w:type="spellEnd"/>
      <w:r>
        <w:t xml:space="preserve"> </w:t>
      </w:r>
      <w:proofErr w:type="spellStart"/>
      <w:r>
        <w:t>anak</w:t>
      </w:r>
      <w:proofErr w:type="spellEnd"/>
      <w:r w:rsidRPr="00F927CC">
        <w:t xml:space="preserve"> </w:t>
      </w:r>
      <w:proofErr w:type="spellStart"/>
      <w:r w:rsidRPr="00F927CC">
        <w:t>serta</w:t>
      </w:r>
      <w:proofErr w:type="spellEnd"/>
      <w:r w:rsidRPr="00F927CC">
        <w:t xml:space="preserve"> </w:t>
      </w:r>
      <w:proofErr w:type="spellStart"/>
      <w:r w:rsidRPr="00F927CC">
        <w:t>hambatan</w:t>
      </w:r>
      <w:proofErr w:type="spellEnd"/>
      <w:r w:rsidRPr="00F927CC">
        <w:t xml:space="preserve"> </w:t>
      </w:r>
      <w:proofErr w:type="spellStart"/>
      <w:r w:rsidRPr="00F927CC">
        <w:t>apa</w:t>
      </w:r>
      <w:proofErr w:type="spellEnd"/>
      <w:r w:rsidRPr="00F927CC">
        <w:t xml:space="preserve"> yang </w:t>
      </w:r>
      <w:proofErr w:type="spellStart"/>
      <w:r w:rsidRPr="00F927CC">
        <w:t>sedang</w:t>
      </w:r>
      <w:proofErr w:type="spellEnd"/>
      <w:r w:rsidRPr="00F927CC">
        <w:t xml:space="preserve"> </w:t>
      </w:r>
      <w:proofErr w:type="spellStart"/>
      <w:r w:rsidRPr="00F927CC">
        <w:t>dialami</w:t>
      </w:r>
      <w:proofErr w:type="spellEnd"/>
      <w:r w:rsidRPr="00F927CC">
        <w:t xml:space="preserve"> oleh guru </w:t>
      </w:r>
      <w:proofErr w:type="spellStart"/>
      <w:r w:rsidRPr="00F927CC">
        <w:t>ketika</w:t>
      </w:r>
      <w:proofErr w:type="spellEnd"/>
      <w:r w:rsidRPr="00F927CC">
        <w:t xml:space="preserve"> </w:t>
      </w:r>
      <w:proofErr w:type="spellStart"/>
      <w:r w:rsidRPr="00F927CC">
        <w:t>pelaksanaan</w:t>
      </w:r>
      <w:proofErr w:type="spellEnd"/>
      <w:r w:rsidRPr="00F927CC">
        <w:t xml:space="preserve"> </w:t>
      </w:r>
      <w:proofErr w:type="spellStart"/>
      <w:r w:rsidRPr="00F927CC">
        <w:t>pembelajaran</w:t>
      </w:r>
      <w:proofErr w:type="spellEnd"/>
      <w:r w:rsidRPr="00F927CC">
        <w:t xml:space="preserve"> pada </w:t>
      </w:r>
      <w:proofErr w:type="spellStart"/>
      <w:r w:rsidRPr="00F927CC">
        <w:t>anak</w:t>
      </w:r>
      <w:proofErr w:type="spellEnd"/>
      <w:r w:rsidRPr="00F927CC">
        <w:t xml:space="preserve"> </w:t>
      </w:r>
      <w:proofErr w:type="spellStart"/>
      <w:r w:rsidRPr="00F927CC">
        <w:t>usia</w:t>
      </w:r>
      <w:proofErr w:type="spellEnd"/>
      <w:r w:rsidRPr="00F927CC">
        <w:t xml:space="preserve"> 4-</w:t>
      </w:r>
      <w:proofErr w:type="gramStart"/>
      <w:r w:rsidRPr="00F927CC">
        <w:t xml:space="preserve">5  </w:t>
      </w:r>
      <w:proofErr w:type="spellStart"/>
      <w:r w:rsidRPr="00F927CC">
        <w:t>tahun</w:t>
      </w:r>
      <w:proofErr w:type="spellEnd"/>
      <w:proofErr w:type="gramEnd"/>
      <w:r w:rsidRPr="00F927CC">
        <w:t xml:space="preserve"> di TK </w:t>
      </w:r>
      <w:proofErr w:type="spellStart"/>
      <w:r w:rsidRPr="00F927CC">
        <w:t>Aisyiyah</w:t>
      </w:r>
      <w:proofErr w:type="spellEnd"/>
      <w:r w:rsidRPr="00F927CC">
        <w:t xml:space="preserve"> </w:t>
      </w:r>
      <w:proofErr w:type="spellStart"/>
      <w:r w:rsidRPr="00F927CC">
        <w:t>Bustanul</w:t>
      </w:r>
      <w:proofErr w:type="spellEnd"/>
      <w:r w:rsidRPr="00F927CC">
        <w:t xml:space="preserve"> </w:t>
      </w:r>
      <w:proofErr w:type="spellStart"/>
      <w:r w:rsidRPr="00F927CC">
        <w:t>Athfal</w:t>
      </w:r>
      <w:proofErr w:type="spellEnd"/>
      <w:r w:rsidRPr="00F927CC">
        <w:t xml:space="preserve"> </w:t>
      </w:r>
      <w:r>
        <w:t xml:space="preserve">2 </w:t>
      </w:r>
      <w:proofErr w:type="spellStart"/>
      <w:r>
        <w:t>Pendil</w:t>
      </w:r>
      <w:proofErr w:type="spellEnd"/>
    </w:p>
    <w:p w14:paraId="6C0C5510" w14:textId="6B79DE93" w:rsidR="00F927CC" w:rsidRPr="00F927CC" w:rsidRDefault="00F927CC" w:rsidP="00A87127">
      <w:r w:rsidRPr="00F927CC">
        <w:t>Jeni</w:t>
      </w:r>
      <w:r w:rsidR="00A87127">
        <w:t xml:space="preserve">s </w:t>
      </w:r>
      <w:r w:rsidR="00A87127">
        <w:tab/>
      </w:r>
      <w:r w:rsidR="00A87127">
        <w:tab/>
      </w:r>
      <w:r w:rsidRPr="00F927CC">
        <w:t xml:space="preserve">: </w:t>
      </w:r>
      <w:proofErr w:type="spellStart"/>
      <w:r w:rsidRPr="00F927CC">
        <w:t>Wawancara</w:t>
      </w:r>
      <w:proofErr w:type="spellEnd"/>
    </w:p>
    <w:p w14:paraId="3028496A" w14:textId="07FC0C8B" w:rsidR="00F927CC" w:rsidRPr="00F927CC" w:rsidRDefault="00F927CC" w:rsidP="00F927CC">
      <w:proofErr w:type="spellStart"/>
      <w:r w:rsidRPr="00F927CC">
        <w:t>Responden</w:t>
      </w:r>
      <w:proofErr w:type="spellEnd"/>
      <w:r w:rsidR="00A87127">
        <w:t xml:space="preserve"> </w:t>
      </w:r>
      <w:r w:rsidR="00A87127">
        <w:tab/>
      </w:r>
      <w:r w:rsidRPr="00F927CC">
        <w:t xml:space="preserve">: </w:t>
      </w:r>
      <w:r>
        <w:t>G</w:t>
      </w:r>
      <w:r w:rsidRPr="00F927CC">
        <w:t xml:space="preserve">uru </w:t>
      </w:r>
      <w:proofErr w:type="spellStart"/>
      <w:r w:rsidRPr="00F927CC">
        <w:t>kelas</w:t>
      </w:r>
      <w:proofErr w:type="spellEnd"/>
      <w:r w:rsidRPr="00F927CC">
        <w:t xml:space="preserve"> A</w:t>
      </w:r>
      <w:r>
        <w:t>2</w:t>
      </w:r>
    </w:p>
    <w:p w14:paraId="14953210" w14:textId="49498E26" w:rsidR="00F927CC" w:rsidRPr="00F927CC" w:rsidRDefault="00F927CC" w:rsidP="00F927CC">
      <w:r w:rsidRPr="00F927CC">
        <w:t>Nama Guru</w:t>
      </w:r>
      <w:r w:rsidRPr="00F927CC">
        <w:tab/>
        <w:t xml:space="preserve">: </w:t>
      </w:r>
      <w:proofErr w:type="spellStart"/>
      <w:r w:rsidR="00E4106C">
        <w:t>Duanita</w:t>
      </w:r>
      <w:proofErr w:type="spellEnd"/>
      <w:r w:rsidR="00E4106C">
        <w:t xml:space="preserve"> Mawar Indah </w:t>
      </w:r>
      <w:proofErr w:type="spellStart"/>
      <w:r w:rsidR="00E4106C">
        <w:t>S.Pd</w:t>
      </w:r>
      <w:proofErr w:type="spellEnd"/>
      <w:r w:rsidR="00E4106C">
        <w:t>.</w:t>
      </w:r>
    </w:p>
    <w:p w14:paraId="3AAE5F63" w14:textId="77777777" w:rsidR="00F927CC" w:rsidRPr="00F927CC" w:rsidRDefault="00F927CC" w:rsidP="00F927CC">
      <w:r w:rsidRPr="00F927CC">
        <w:t xml:space="preserve"> </w:t>
      </w:r>
    </w:p>
    <w:p w14:paraId="62EDD815" w14:textId="36697080" w:rsidR="00F927CC" w:rsidRPr="00F927CC" w:rsidRDefault="00F927CC" w:rsidP="00F927CC">
      <w:r w:rsidRPr="00F927CC">
        <w:t xml:space="preserve"> </w:t>
      </w:r>
    </w:p>
    <w:tbl>
      <w:tblPr>
        <w:tblStyle w:val="TableGrid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3210"/>
        <w:gridCol w:w="4455"/>
      </w:tblGrid>
      <w:tr w:rsidR="00F927CC" w:rsidRPr="00F927CC" w14:paraId="63F5D6A3" w14:textId="77777777" w:rsidTr="00F927CC"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77F7C" w14:textId="77777777" w:rsidR="00F927CC" w:rsidRPr="00F927CC" w:rsidRDefault="00F927CC" w:rsidP="00F927C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F927CC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29A6E" w14:textId="77777777" w:rsidR="00F927CC" w:rsidRPr="00F927CC" w:rsidRDefault="00F927CC" w:rsidP="00F927C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F927CC"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B3465" w14:textId="77777777" w:rsidR="00F927CC" w:rsidRPr="00F927CC" w:rsidRDefault="00F927CC" w:rsidP="00F927C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F927CC">
              <w:rPr>
                <w:b/>
                <w:bCs/>
              </w:rPr>
              <w:t>Respon</w:t>
            </w:r>
            <w:proofErr w:type="spellEnd"/>
          </w:p>
        </w:tc>
      </w:tr>
      <w:tr w:rsidR="00F927CC" w:rsidRPr="00F927CC" w14:paraId="378D9576" w14:textId="77777777" w:rsidTr="00F927CC">
        <w:tc>
          <w:tcPr>
            <w:tcW w:w="15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82426" w14:textId="77777777" w:rsidR="00F927CC" w:rsidRPr="00F927CC" w:rsidRDefault="00F927CC" w:rsidP="00F927CC">
            <w:pPr>
              <w:spacing w:after="160" w:line="259" w:lineRule="auto"/>
            </w:pPr>
            <w:proofErr w:type="spellStart"/>
            <w:r w:rsidRPr="00F927CC">
              <w:t>Pelaksanaan</w:t>
            </w:r>
            <w:proofErr w:type="spellEnd"/>
          </w:p>
        </w:tc>
        <w:tc>
          <w:tcPr>
            <w:tcW w:w="32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CFA617" w14:textId="6F916A5D" w:rsidR="00F927CC" w:rsidRPr="00F927CC" w:rsidRDefault="00F927CC" w:rsidP="00F927CC">
            <w:pPr>
              <w:spacing w:after="160" w:line="259" w:lineRule="auto"/>
            </w:pPr>
            <w:r w:rsidRPr="00F927CC">
              <w:t>-Me</w:t>
            </w:r>
            <w:r>
              <w:t xml:space="preserve">tode </w:t>
            </w:r>
            <w:proofErr w:type="spellStart"/>
            <w:r w:rsidRPr="00F927CC">
              <w:t>apa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saja</w:t>
            </w:r>
            <w:proofErr w:type="spellEnd"/>
            <w:r w:rsidRPr="00F927CC">
              <w:t xml:space="preserve"> yang </w:t>
            </w:r>
            <w:proofErr w:type="spellStart"/>
            <w:r w:rsidRPr="00F927CC">
              <w:t>disediakan</w:t>
            </w:r>
            <w:proofErr w:type="spellEnd"/>
            <w:r w:rsidRPr="00F927CC">
              <w:t xml:space="preserve"> di TK ABA </w:t>
            </w:r>
            <w:r>
              <w:t xml:space="preserve">2 </w:t>
            </w:r>
            <w:proofErr w:type="spellStart"/>
            <w:r>
              <w:t>Pendil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konsentrasi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 w:rsidRPr="00F927CC">
              <w:t>?</w:t>
            </w:r>
          </w:p>
          <w:p w14:paraId="1E23837E" w14:textId="77777777" w:rsidR="00F927CC" w:rsidRPr="00F927CC" w:rsidRDefault="00F927CC" w:rsidP="00F927CC">
            <w:pPr>
              <w:spacing w:after="160" w:line="259" w:lineRule="auto"/>
            </w:pPr>
          </w:p>
          <w:p w14:paraId="48963343" w14:textId="61B301C0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Apakah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ada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kegiatan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pendukung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lainnya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untuk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meningkatkan</w:t>
            </w:r>
            <w:proofErr w:type="spellEnd"/>
            <w:r w:rsidRPr="00F927CC">
              <w:t xml:space="preserve"> </w:t>
            </w:r>
            <w:proofErr w:type="spellStart"/>
            <w:r w:rsidR="00105C4C">
              <w:t>konsentrasi</w:t>
            </w:r>
            <w:proofErr w:type="spellEnd"/>
            <w:r w:rsidR="00105C4C">
              <w:t xml:space="preserve"> </w:t>
            </w:r>
            <w:proofErr w:type="spellStart"/>
            <w:r w:rsidR="00105C4C">
              <w:t>anak</w:t>
            </w:r>
            <w:proofErr w:type="spellEnd"/>
            <w:r w:rsidRPr="00F927CC">
              <w:t>?</w:t>
            </w:r>
          </w:p>
          <w:p w14:paraId="45396123" w14:textId="77777777" w:rsidR="00F927CC" w:rsidRPr="00F927CC" w:rsidRDefault="00F927CC" w:rsidP="00F927CC">
            <w:pPr>
              <w:spacing w:after="160" w:line="259" w:lineRule="auto"/>
            </w:pPr>
          </w:p>
          <w:p w14:paraId="455066B6" w14:textId="77777777" w:rsidR="00F927CC" w:rsidRPr="00F927CC" w:rsidRDefault="00F927CC" w:rsidP="00F927CC">
            <w:pPr>
              <w:spacing w:after="160" w:line="259" w:lineRule="auto"/>
            </w:pPr>
          </w:p>
          <w:p w14:paraId="7F8D4B09" w14:textId="00D19C9F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Bagaimana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penggunaan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</w:t>
            </w:r>
            <w:r w:rsidR="00B617CE">
              <w:t>tode</w:t>
            </w:r>
            <w:proofErr w:type="spellEnd"/>
            <w:r w:rsidR="00B617CE">
              <w:t xml:space="preserve"> </w:t>
            </w:r>
            <w:proofErr w:type="spellStart"/>
            <w:r w:rsidR="00B617CE">
              <w:t>bernyanyi</w:t>
            </w:r>
            <w:proofErr w:type="spellEnd"/>
            <w:r w:rsidR="00B617CE">
              <w:t xml:space="preserve"> </w:t>
            </w:r>
            <w:proofErr w:type="spellStart"/>
            <w:r w:rsidR="00B617CE">
              <w:t>sambil</w:t>
            </w:r>
            <w:proofErr w:type="spellEnd"/>
            <w:r w:rsidR="00B617CE">
              <w:t xml:space="preserve"> </w:t>
            </w:r>
            <w:proofErr w:type="spellStart"/>
            <w:r w:rsidR="00B617CE">
              <w:t>bertepuk-tepuk</w:t>
            </w:r>
            <w:proofErr w:type="spellEnd"/>
            <w:r w:rsidR="00B617CE">
              <w:t xml:space="preserve"> </w:t>
            </w:r>
            <w:proofErr w:type="spellStart"/>
            <w:r w:rsidR="00B617CE">
              <w:t>a</w:t>
            </w:r>
            <w:r w:rsidRPr="00F927CC">
              <w:t>pakah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diwaktu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kegiatan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belajar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mengajar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atau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sesudah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pulang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sekolah</w:t>
            </w:r>
            <w:proofErr w:type="spellEnd"/>
            <w:r w:rsidRPr="00F927CC">
              <w:t>?</w:t>
            </w:r>
          </w:p>
          <w:p w14:paraId="6A84A67B" w14:textId="77777777" w:rsidR="00F927CC" w:rsidRPr="00F927CC" w:rsidRDefault="00F927CC" w:rsidP="00F927CC">
            <w:pPr>
              <w:spacing w:after="160" w:line="259" w:lineRule="auto"/>
            </w:pPr>
          </w:p>
          <w:p w14:paraId="7DF3B397" w14:textId="77777777" w:rsidR="00F927CC" w:rsidRPr="00F927CC" w:rsidRDefault="00F927CC" w:rsidP="00F927CC">
            <w:pPr>
              <w:spacing w:after="160" w:line="259" w:lineRule="auto"/>
            </w:pPr>
          </w:p>
          <w:p w14:paraId="71A92AA1" w14:textId="491243D1" w:rsidR="00F927CC" w:rsidRPr="00F927CC" w:rsidRDefault="00F927CC" w:rsidP="00F927CC">
            <w:pPr>
              <w:spacing w:after="160" w:line="259" w:lineRule="auto"/>
            </w:pPr>
            <w:r w:rsidRPr="00F927CC">
              <w:t xml:space="preserve">-Apa yang </w:t>
            </w:r>
            <w:proofErr w:type="spellStart"/>
            <w:r w:rsidRPr="00F927CC">
              <w:t>dilakukan</w:t>
            </w:r>
            <w:proofErr w:type="spellEnd"/>
            <w:r w:rsidRPr="00F927CC">
              <w:t xml:space="preserve"> guru </w:t>
            </w:r>
            <w:proofErr w:type="spellStart"/>
            <w:r w:rsidRPr="00F927CC">
              <w:t>saat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anak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tidak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mau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melakukan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kegiatan</w:t>
            </w:r>
            <w:proofErr w:type="spellEnd"/>
            <w:r w:rsidR="00B94C78">
              <w:t xml:space="preserve"> </w:t>
            </w:r>
            <w:proofErr w:type="spellStart"/>
            <w:r w:rsidR="00B94C78">
              <w:t>apapun</w:t>
            </w:r>
            <w:proofErr w:type="spellEnd"/>
            <w:r w:rsidRPr="00F927CC">
              <w:t>?</w:t>
            </w:r>
          </w:p>
          <w:p w14:paraId="01D55B0D" w14:textId="77777777" w:rsidR="00F927CC" w:rsidRPr="00F927CC" w:rsidRDefault="00F927CC" w:rsidP="00F927CC">
            <w:pPr>
              <w:spacing w:after="160" w:line="259" w:lineRule="auto"/>
            </w:pPr>
          </w:p>
          <w:p w14:paraId="7112BF3C" w14:textId="77777777" w:rsidR="00F927CC" w:rsidRPr="00F927CC" w:rsidRDefault="00F927CC" w:rsidP="00F927CC">
            <w:pPr>
              <w:spacing w:after="160" w:line="259" w:lineRule="auto"/>
            </w:pPr>
          </w:p>
          <w:p w14:paraId="773F65DE" w14:textId="0FB42DBC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Bagaimana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cara</w:t>
            </w:r>
            <w:proofErr w:type="spellEnd"/>
            <w:r w:rsidRPr="00F927CC">
              <w:t xml:space="preserve"> guru agar </w:t>
            </w:r>
            <w:proofErr w:type="spellStart"/>
            <w:r w:rsidRPr="00F927CC">
              <w:t>anak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mau</w:t>
            </w:r>
            <w:proofErr w:type="spellEnd"/>
            <w:r w:rsidRPr="00F927CC">
              <w:t xml:space="preserve"> </w:t>
            </w:r>
            <w:proofErr w:type="spellStart"/>
            <w:r w:rsidR="00B94C78">
              <w:t>mengikuti</w:t>
            </w:r>
            <w:proofErr w:type="spellEnd"/>
            <w:r w:rsidR="00B94C78">
              <w:t xml:space="preserve"> </w:t>
            </w:r>
            <w:proofErr w:type="spellStart"/>
            <w:r w:rsidR="00B94C78">
              <w:t>kegiatan</w:t>
            </w:r>
            <w:proofErr w:type="spellEnd"/>
            <w:r w:rsidR="00B94C78">
              <w:t xml:space="preserve"> </w:t>
            </w:r>
            <w:proofErr w:type="spellStart"/>
            <w:r w:rsidR="00B94C78">
              <w:t>berupa</w:t>
            </w:r>
            <w:proofErr w:type="spellEnd"/>
            <w:r w:rsidR="00B94C78">
              <w:t xml:space="preserve"> </w:t>
            </w:r>
            <w:proofErr w:type="spellStart"/>
            <w:r w:rsidR="00B94C78">
              <w:t>bernyanyi</w:t>
            </w:r>
            <w:proofErr w:type="spellEnd"/>
            <w:r w:rsidR="00B94C78">
              <w:t xml:space="preserve"> </w:t>
            </w:r>
            <w:proofErr w:type="spellStart"/>
            <w:r w:rsidR="00B94C78">
              <w:t>sambil</w:t>
            </w:r>
            <w:proofErr w:type="spellEnd"/>
            <w:r w:rsidR="00B94C78">
              <w:t xml:space="preserve"> </w:t>
            </w:r>
            <w:proofErr w:type="spellStart"/>
            <w:r w:rsidR="00B94C78">
              <w:t>tepuk</w:t>
            </w:r>
            <w:proofErr w:type="spellEnd"/>
            <w:r w:rsidR="00B94C78">
              <w:t xml:space="preserve"> </w:t>
            </w:r>
            <w:proofErr w:type="spellStart"/>
            <w:r w:rsidR="00B94C78">
              <w:t>atau</w:t>
            </w:r>
            <w:proofErr w:type="spellEnd"/>
            <w:r w:rsidR="00B94C78">
              <w:t xml:space="preserve"> </w:t>
            </w:r>
            <w:proofErr w:type="spellStart"/>
            <w:r w:rsidR="00B94C78">
              <w:lastRenderedPageBreak/>
              <w:t>kegiatan</w:t>
            </w:r>
            <w:proofErr w:type="spellEnd"/>
            <w:r w:rsidR="00B94C78">
              <w:t xml:space="preserve"> </w:t>
            </w:r>
            <w:proofErr w:type="spellStart"/>
            <w:r w:rsidR="00B94C78">
              <w:t>bermain</w:t>
            </w:r>
            <w:proofErr w:type="spellEnd"/>
            <w:r w:rsidR="00B94C78">
              <w:t xml:space="preserve"> </w:t>
            </w:r>
            <w:proofErr w:type="spellStart"/>
            <w:r w:rsidR="00B94C78">
              <w:t>lego</w:t>
            </w:r>
            <w:proofErr w:type="spellEnd"/>
            <w:r w:rsidR="00B94C78">
              <w:t xml:space="preserve"> dan </w:t>
            </w:r>
            <w:proofErr w:type="spellStart"/>
            <w:r w:rsidR="00B94C78">
              <w:t>bongkar</w:t>
            </w:r>
            <w:proofErr w:type="spellEnd"/>
            <w:r w:rsidR="00B94C78">
              <w:t xml:space="preserve"> pasang</w:t>
            </w:r>
            <w:r w:rsidRPr="00F927CC">
              <w:t>?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33FD58" w14:textId="5139CFEB" w:rsidR="00F927CC" w:rsidRPr="00F927CC" w:rsidRDefault="00F927CC" w:rsidP="00F927CC">
            <w:pPr>
              <w:spacing w:after="160" w:line="259" w:lineRule="auto"/>
            </w:pPr>
            <w:r w:rsidRPr="00F927CC">
              <w:lastRenderedPageBreak/>
              <w:t xml:space="preserve">-TK ABA </w:t>
            </w:r>
            <w:r w:rsidR="00105C4C">
              <w:t xml:space="preserve">2 </w:t>
            </w:r>
            <w:proofErr w:type="spellStart"/>
            <w:r w:rsidR="00105C4C">
              <w:t>Pendil</w:t>
            </w:r>
            <w:proofErr w:type="spellEnd"/>
            <w:r w:rsidR="00105C4C">
              <w:t xml:space="preserve"> </w:t>
            </w:r>
            <w:proofErr w:type="spellStart"/>
            <w:r w:rsidR="00105C4C">
              <w:t>menggunakan</w:t>
            </w:r>
            <w:proofErr w:type="spellEnd"/>
            <w:r w:rsidR="00105C4C">
              <w:t xml:space="preserve"> </w:t>
            </w:r>
            <w:proofErr w:type="spellStart"/>
            <w:r w:rsidR="00105C4C">
              <w:t>metode</w:t>
            </w:r>
            <w:proofErr w:type="spellEnd"/>
            <w:r w:rsidR="00105C4C">
              <w:t xml:space="preserve"> </w:t>
            </w:r>
            <w:proofErr w:type="spellStart"/>
            <w:r w:rsidR="00105C4C">
              <w:t>berupa</w:t>
            </w:r>
            <w:proofErr w:type="spellEnd"/>
            <w:r w:rsidR="00105C4C">
              <w:t xml:space="preserve"> </w:t>
            </w:r>
            <w:proofErr w:type="spellStart"/>
            <w:r w:rsidR="00105C4C">
              <w:t>bernyanyi</w:t>
            </w:r>
            <w:proofErr w:type="spellEnd"/>
            <w:r w:rsidR="00105C4C">
              <w:t xml:space="preserve"> </w:t>
            </w:r>
            <w:proofErr w:type="spellStart"/>
            <w:r w:rsidR="00105C4C">
              <w:t>sambil</w:t>
            </w:r>
            <w:proofErr w:type="spellEnd"/>
            <w:r w:rsidR="00105C4C">
              <w:t xml:space="preserve"> </w:t>
            </w:r>
            <w:proofErr w:type="spellStart"/>
            <w:r w:rsidR="00105C4C">
              <w:t>bertepuk-tepuk</w:t>
            </w:r>
            <w:proofErr w:type="spellEnd"/>
          </w:p>
          <w:p w14:paraId="238AF103" w14:textId="77777777" w:rsidR="00F927CC" w:rsidRPr="00F927CC" w:rsidRDefault="00F927CC" w:rsidP="00F927CC">
            <w:pPr>
              <w:spacing w:after="160" w:line="259" w:lineRule="auto"/>
            </w:pPr>
          </w:p>
          <w:p w14:paraId="12A265DB" w14:textId="77777777" w:rsidR="00B617CE" w:rsidRDefault="00B617CE" w:rsidP="00F927CC">
            <w:pPr>
              <w:spacing w:after="160" w:line="259" w:lineRule="auto"/>
            </w:pPr>
          </w:p>
          <w:p w14:paraId="244CC3FA" w14:textId="30E9C11E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="00B617CE">
              <w:t>biasanya</w:t>
            </w:r>
            <w:proofErr w:type="spellEnd"/>
            <w:r w:rsidR="00B617CE">
              <w:t xml:space="preserve"> </w:t>
            </w:r>
            <w:proofErr w:type="spellStart"/>
            <w:r w:rsidR="00B617CE">
              <w:t>anak</w:t>
            </w:r>
            <w:proofErr w:type="spellEnd"/>
            <w:r w:rsidR="00B617CE">
              <w:t xml:space="preserve"> </w:t>
            </w:r>
            <w:proofErr w:type="spellStart"/>
            <w:r w:rsidR="00B617CE">
              <w:t>akan</w:t>
            </w:r>
            <w:proofErr w:type="spellEnd"/>
            <w:r w:rsidR="00B617CE">
              <w:t xml:space="preserve"> </w:t>
            </w:r>
            <w:proofErr w:type="spellStart"/>
            <w:r w:rsidR="00B617CE">
              <w:t>diberi</w:t>
            </w:r>
            <w:proofErr w:type="spellEnd"/>
            <w:r w:rsidR="00B617CE">
              <w:t xml:space="preserve"> </w:t>
            </w:r>
            <w:proofErr w:type="spellStart"/>
            <w:r w:rsidR="00B617CE">
              <w:t>mainan</w:t>
            </w:r>
            <w:proofErr w:type="spellEnd"/>
            <w:r w:rsidR="00B617CE">
              <w:t xml:space="preserve"> </w:t>
            </w:r>
            <w:proofErr w:type="spellStart"/>
            <w:r w:rsidR="00B617CE">
              <w:t>berupa</w:t>
            </w:r>
            <w:proofErr w:type="spellEnd"/>
            <w:r w:rsidR="00B617CE">
              <w:t xml:space="preserve"> </w:t>
            </w:r>
            <w:proofErr w:type="spellStart"/>
            <w:r w:rsidR="00B617CE">
              <w:t>lego</w:t>
            </w:r>
            <w:proofErr w:type="spellEnd"/>
            <w:r w:rsidR="00B617CE">
              <w:t xml:space="preserve"> </w:t>
            </w:r>
            <w:proofErr w:type="spellStart"/>
            <w:r w:rsidR="00B617CE">
              <w:t>atau</w:t>
            </w:r>
            <w:proofErr w:type="spellEnd"/>
            <w:r w:rsidR="00B617CE">
              <w:t xml:space="preserve"> </w:t>
            </w:r>
            <w:proofErr w:type="spellStart"/>
            <w:r w:rsidR="00B617CE">
              <w:t>bongkar</w:t>
            </w:r>
            <w:proofErr w:type="spellEnd"/>
            <w:r w:rsidR="00B617CE">
              <w:t xml:space="preserve"> pasang agar </w:t>
            </w:r>
            <w:proofErr w:type="spellStart"/>
            <w:r w:rsidR="00B617CE">
              <w:t>anak</w:t>
            </w:r>
            <w:proofErr w:type="spellEnd"/>
            <w:r w:rsidR="00B617CE">
              <w:t xml:space="preserve"> </w:t>
            </w:r>
            <w:proofErr w:type="spellStart"/>
            <w:r w:rsidR="00B617CE">
              <w:t>dapat</w:t>
            </w:r>
            <w:proofErr w:type="spellEnd"/>
            <w:r w:rsidR="00B617CE">
              <w:t xml:space="preserve"> </w:t>
            </w:r>
            <w:proofErr w:type="spellStart"/>
            <w:r w:rsidR="00B617CE">
              <w:t>melatih</w:t>
            </w:r>
            <w:proofErr w:type="spellEnd"/>
            <w:r w:rsidR="00B617CE">
              <w:t xml:space="preserve"> </w:t>
            </w:r>
            <w:proofErr w:type="spellStart"/>
            <w:r w:rsidR="00B617CE">
              <w:t>konsetrasinya</w:t>
            </w:r>
            <w:proofErr w:type="spellEnd"/>
            <w:r w:rsidR="00B617CE">
              <w:t xml:space="preserve"> </w:t>
            </w:r>
            <w:proofErr w:type="spellStart"/>
            <w:r w:rsidR="00B617CE">
              <w:t>saat</w:t>
            </w:r>
            <w:proofErr w:type="spellEnd"/>
            <w:r w:rsidR="00B617CE">
              <w:t xml:space="preserve"> </w:t>
            </w:r>
            <w:proofErr w:type="spellStart"/>
            <w:r w:rsidR="00B617CE">
              <w:t>bermain</w:t>
            </w:r>
            <w:proofErr w:type="spellEnd"/>
          </w:p>
          <w:p w14:paraId="30071707" w14:textId="77777777" w:rsidR="00F927CC" w:rsidRPr="00F927CC" w:rsidRDefault="00F927CC" w:rsidP="00F927CC">
            <w:pPr>
              <w:spacing w:after="160" w:line="259" w:lineRule="auto"/>
            </w:pPr>
          </w:p>
          <w:p w14:paraId="34C8415D" w14:textId="77777777" w:rsidR="00B94C78" w:rsidRDefault="00B94C78" w:rsidP="00F927CC">
            <w:pPr>
              <w:spacing w:after="160" w:line="259" w:lineRule="auto"/>
            </w:pPr>
          </w:p>
          <w:p w14:paraId="1B0B2CC7" w14:textId="1F73B3DF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Untu</w:t>
            </w:r>
            <w:r w:rsidR="00B617CE">
              <w:t>k</w:t>
            </w:r>
            <w:proofErr w:type="spellEnd"/>
            <w:r w:rsidR="00B617CE">
              <w:t xml:space="preserve"> </w:t>
            </w:r>
            <w:proofErr w:type="spellStart"/>
            <w:r w:rsidR="00B617CE">
              <w:t>meningkatkan</w:t>
            </w:r>
            <w:proofErr w:type="spellEnd"/>
            <w:r w:rsidR="00B617CE">
              <w:t xml:space="preserve"> </w:t>
            </w:r>
            <w:proofErr w:type="spellStart"/>
            <w:r w:rsidR="00B617CE">
              <w:t>konsentrasi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menggunakan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</w:t>
            </w:r>
            <w:r w:rsidR="00B617CE">
              <w:t>tode</w:t>
            </w:r>
            <w:proofErr w:type="spellEnd"/>
            <w:r w:rsidR="00B617CE">
              <w:t xml:space="preserve"> </w:t>
            </w:r>
            <w:proofErr w:type="spellStart"/>
            <w:r w:rsidRPr="00F927CC">
              <w:t>se</w:t>
            </w:r>
            <w:r w:rsidR="00B617CE">
              <w:t>perti</w:t>
            </w:r>
            <w:proofErr w:type="spellEnd"/>
            <w:r w:rsidR="00B617CE">
              <w:t xml:space="preserve"> </w:t>
            </w:r>
            <w:proofErr w:type="spellStart"/>
            <w:r w:rsidR="00B617CE">
              <w:t>bernyanyi</w:t>
            </w:r>
            <w:proofErr w:type="spellEnd"/>
            <w:r w:rsidR="00B617CE">
              <w:t xml:space="preserve"> </w:t>
            </w:r>
            <w:proofErr w:type="spellStart"/>
            <w:r w:rsidR="00B617CE">
              <w:t>sambil</w:t>
            </w:r>
            <w:proofErr w:type="spellEnd"/>
            <w:r w:rsidR="00B617CE">
              <w:t xml:space="preserve"> </w:t>
            </w:r>
            <w:proofErr w:type="spellStart"/>
            <w:r w:rsidR="00B617CE">
              <w:t>tepuk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digunakan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se</w:t>
            </w:r>
            <w:r w:rsidR="00B94C78">
              <w:t>belum</w:t>
            </w:r>
            <w:proofErr w:type="spellEnd"/>
            <w:r w:rsidR="00B94C78">
              <w:t xml:space="preserve"> dan </w:t>
            </w:r>
            <w:proofErr w:type="spellStart"/>
            <w:r w:rsidR="00B94C78">
              <w:t>sesudah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kegiatan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belajar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mengaj</w:t>
            </w:r>
            <w:r w:rsidR="00B94C78">
              <w:t>ar</w:t>
            </w:r>
            <w:proofErr w:type="spellEnd"/>
          </w:p>
          <w:p w14:paraId="16C1A1D7" w14:textId="77777777" w:rsidR="00F927CC" w:rsidRPr="00F927CC" w:rsidRDefault="00F927CC" w:rsidP="00F927CC">
            <w:pPr>
              <w:spacing w:after="160" w:line="259" w:lineRule="auto"/>
            </w:pPr>
          </w:p>
          <w:p w14:paraId="323C2459" w14:textId="77777777" w:rsidR="00B94C78" w:rsidRDefault="00B94C78" w:rsidP="00F927CC">
            <w:pPr>
              <w:spacing w:after="160" w:line="259" w:lineRule="auto"/>
            </w:pPr>
          </w:p>
          <w:p w14:paraId="1D6A7CE4" w14:textId="01804DFA" w:rsidR="00F927CC" w:rsidRPr="00F927CC" w:rsidRDefault="00F927CC" w:rsidP="00F927CC">
            <w:pPr>
              <w:spacing w:after="160" w:line="259" w:lineRule="auto"/>
            </w:pPr>
            <w:r w:rsidRPr="00F927CC">
              <w:t xml:space="preserve">-Guru </w:t>
            </w:r>
            <w:proofErr w:type="spellStart"/>
            <w:r w:rsidRPr="00F927CC">
              <w:t>melakukan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pendekatan</w:t>
            </w:r>
            <w:proofErr w:type="spellEnd"/>
            <w:r w:rsidRPr="00F927CC">
              <w:t xml:space="preserve"> personal </w:t>
            </w:r>
            <w:proofErr w:type="spellStart"/>
            <w:r w:rsidRPr="00F927CC">
              <w:t>kepada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siswa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dengan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melihat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emosional</w:t>
            </w:r>
            <w:proofErr w:type="spellEnd"/>
            <w:r w:rsidRPr="00F927CC">
              <w:t xml:space="preserve">, </w:t>
            </w:r>
            <w:proofErr w:type="spellStart"/>
            <w:r w:rsidRPr="00F927CC">
              <w:t>jika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hari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itu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tidak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mau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melakukan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tidak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apa-apa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tidak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usah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dipaksakan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ada</w:t>
            </w:r>
            <w:proofErr w:type="spellEnd"/>
            <w:r w:rsidRPr="00F927CC">
              <w:t xml:space="preserve"> lain </w:t>
            </w:r>
            <w:proofErr w:type="spellStart"/>
            <w:r w:rsidRPr="00F927CC">
              <w:t>waktu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emosional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dia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baik</w:t>
            </w:r>
            <w:proofErr w:type="spellEnd"/>
            <w:r w:rsidRPr="00F927CC">
              <w:t>.</w:t>
            </w:r>
          </w:p>
          <w:p w14:paraId="1945EAC2" w14:textId="77777777" w:rsidR="00F927CC" w:rsidRPr="00F927CC" w:rsidRDefault="00F927CC" w:rsidP="00F927CC">
            <w:pPr>
              <w:spacing w:after="160" w:line="259" w:lineRule="auto"/>
            </w:pPr>
          </w:p>
          <w:p w14:paraId="2A4BC33C" w14:textId="42D06E4B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Dengan</w:t>
            </w:r>
            <w:proofErr w:type="spellEnd"/>
            <w:r w:rsidRPr="00F927CC">
              <w:t xml:space="preserve"> guru </w:t>
            </w:r>
            <w:proofErr w:type="spellStart"/>
            <w:r w:rsidRPr="00F927CC">
              <w:t>me</w:t>
            </w:r>
            <w:r w:rsidR="00BC2F73">
              <w:t>ngajak</w:t>
            </w:r>
            <w:proofErr w:type="spellEnd"/>
            <w:r w:rsidR="00BC2F73">
              <w:t xml:space="preserve"> </w:t>
            </w:r>
            <w:proofErr w:type="spellStart"/>
            <w:r w:rsidR="00BC2F73">
              <w:t>secara</w:t>
            </w:r>
            <w:proofErr w:type="spellEnd"/>
            <w:r w:rsidR="00BC2F73">
              <w:t xml:space="preserve"> </w:t>
            </w:r>
            <w:proofErr w:type="spellStart"/>
            <w:r w:rsidR="00BC2F73">
              <w:t>perlahan</w:t>
            </w:r>
            <w:proofErr w:type="spellEnd"/>
            <w:r w:rsidR="00BC2F73">
              <w:t xml:space="preserve"> dan </w:t>
            </w:r>
            <w:proofErr w:type="spellStart"/>
            <w:r w:rsidR="00BC2F73">
              <w:t>menggunakan</w:t>
            </w:r>
            <w:proofErr w:type="spellEnd"/>
            <w:r w:rsidR="00BC2F73">
              <w:t xml:space="preserve"> </w:t>
            </w:r>
            <w:proofErr w:type="spellStart"/>
            <w:r w:rsidR="00BC2F73">
              <w:t>pendekatan</w:t>
            </w:r>
            <w:proofErr w:type="spellEnd"/>
            <w:r w:rsidR="00BC2F73">
              <w:t xml:space="preserve"> personal</w:t>
            </w:r>
            <w:r w:rsidRPr="00F927CC">
              <w:t xml:space="preserve">, </w:t>
            </w:r>
            <w:proofErr w:type="spellStart"/>
            <w:r w:rsidRPr="00F927CC">
              <w:t>jika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siswa-siswinya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sudah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mampu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mencapai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indi</w:t>
            </w:r>
            <w:r w:rsidR="00BC2F73">
              <w:t>k</w:t>
            </w:r>
            <w:r w:rsidRPr="00F927CC">
              <w:t>ator</w:t>
            </w:r>
            <w:proofErr w:type="spellEnd"/>
            <w:r w:rsidRPr="00F927CC">
              <w:t xml:space="preserve"> yang </w:t>
            </w:r>
            <w:proofErr w:type="spellStart"/>
            <w:r w:rsidRPr="00F927CC">
              <w:lastRenderedPageBreak/>
              <w:t>kita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mau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kita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apresiasi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atau</w:t>
            </w:r>
            <w:proofErr w:type="spellEnd"/>
            <w:r w:rsidRPr="00F927CC">
              <w:t xml:space="preserve"> reward </w:t>
            </w:r>
            <w:proofErr w:type="spellStart"/>
            <w:r w:rsidRPr="00F927CC">
              <w:t>menggunakan</w:t>
            </w:r>
            <w:proofErr w:type="spellEnd"/>
            <w:r w:rsidRPr="00F927CC">
              <w:t xml:space="preserve"> </w:t>
            </w:r>
            <w:proofErr w:type="spellStart"/>
            <w:r w:rsidR="00B94C78">
              <w:t>kalimat</w:t>
            </w:r>
            <w:proofErr w:type="spellEnd"/>
            <w:r w:rsidR="00B94C78">
              <w:t xml:space="preserve"> “</w:t>
            </w:r>
            <w:proofErr w:type="spellStart"/>
            <w:r w:rsidR="00B94C78">
              <w:t>anak</w:t>
            </w:r>
            <w:proofErr w:type="spellEnd"/>
            <w:r w:rsidR="00B94C78">
              <w:t xml:space="preserve"> </w:t>
            </w:r>
            <w:proofErr w:type="spellStart"/>
            <w:r w:rsidR="00B94C78">
              <w:t>pintar</w:t>
            </w:r>
            <w:proofErr w:type="spellEnd"/>
            <w:r w:rsidR="00B94C78">
              <w:t xml:space="preserve">, </w:t>
            </w:r>
            <w:proofErr w:type="spellStart"/>
            <w:r w:rsidR="00B94C78">
              <w:t>hebat</w:t>
            </w:r>
            <w:proofErr w:type="spellEnd"/>
            <w:r w:rsidR="00B94C78">
              <w:t xml:space="preserve"> </w:t>
            </w:r>
            <w:proofErr w:type="spellStart"/>
            <w:r w:rsidR="00B94C78">
              <w:t>sekali</w:t>
            </w:r>
            <w:proofErr w:type="spellEnd"/>
            <w:r w:rsidR="00B94C78">
              <w:t>”</w:t>
            </w:r>
          </w:p>
        </w:tc>
      </w:tr>
      <w:tr w:rsidR="00F927CC" w:rsidRPr="00F927CC" w14:paraId="47AD060B" w14:textId="77777777" w:rsidTr="00F927CC">
        <w:tc>
          <w:tcPr>
            <w:tcW w:w="15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BA057" w14:textId="77777777" w:rsidR="00F927CC" w:rsidRPr="00F927CC" w:rsidRDefault="00F927CC" w:rsidP="00F927CC">
            <w:pPr>
              <w:spacing w:after="160" w:line="259" w:lineRule="auto"/>
            </w:pPr>
            <w:proofErr w:type="spellStart"/>
            <w:r w:rsidRPr="00F927CC">
              <w:lastRenderedPageBreak/>
              <w:t>Evaluasi</w:t>
            </w:r>
            <w:proofErr w:type="spellEnd"/>
          </w:p>
        </w:tc>
        <w:tc>
          <w:tcPr>
            <w:tcW w:w="32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330697" w14:textId="23156DEC" w:rsidR="00F927CC" w:rsidRPr="00F927CC" w:rsidRDefault="00F927CC" w:rsidP="00F927CC">
            <w:pPr>
              <w:spacing w:after="160" w:line="259" w:lineRule="auto"/>
            </w:pPr>
            <w:r w:rsidRPr="00F927CC">
              <w:t xml:space="preserve">-Saat </w:t>
            </w:r>
            <w:proofErr w:type="spellStart"/>
            <w:r w:rsidR="00CE559E">
              <w:t>kegiatan</w:t>
            </w:r>
            <w:proofErr w:type="spellEnd"/>
            <w:r w:rsidR="00CE559E">
              <w:t xml:space="preserve"> </w:t>
            </w:r>
            <w:proofErr w:type="spellStart"/>
            <w:r w:rsidR="00CE559E">
              <w:t>bernyanyi</w:t>
            </w:r>
            <w:proofErr w:type="spellEnd"/>
            <w:r w:rsidR="00CE559E">
              <w:t xml:space="preserve"> </w:t>
            </w:r>
            <w:proofErr w:type="spellStart"/>
            <w:r w:rsidR="00CE559E">
              <w:t>sambil</w:t>
            </w:r>
            <w:proofErr w:type="spellEnd"/>
            <w:r w:rsidR="00CE559E">
              <w:t xml:space="preserve"> </w:t>
            </w:r>
            <w:proofErr w:type="spellStart"/>
            <w:r w:rsidR="00CE559E">
              <w:t>tepuk</w:t>
            </w:r>
            <w:proofErr w:type="spellEnd"/>
            <w:r w:rsidR="00CE559E">
              <w:t xml:space="preserve"> </w:t>
            </w:r>
            <w:proofErr w:type="spellStart"/>
            <w:r w:rsidR="00CE559E">
              <w:t>apakah</w:t>
            </w:r>
            <w:proofErr w:type="spellEnd"/>
            <w:r w:rsidR="00CE559E">
              <w:t xml:space="preserve"> </w:t>
            </w:r>
            <w:proofErr w:type="spellStart"/>
            <w:r w:rsidR="00CE559E">
              <w:t>ada</w:t>
            </w:r>
            <w:proofErr w:type="spellEnd"/>
            <w:r w:rsidR="00CE559E">
              <w:t xml:space="preserve"> </w:t>
            </w:r>
            <w:proofErr w:type="spellStart"/>
            <w:r w:rsidR="00CE559E">
              <w:t>anak</w:t>
            </w:r>
            <w:proofErr w:type="spellEnd"/>
            <w:r w:rsidR="00CE559E">
              <w:t xml:space="preserve"> yang </w:t>
            </w:r>
            <w:proofErr w:type="spellStart"/>
            <w:r w:rsidR="00CE559E">
              <w:t>merasa</w:t>
            </w:r>
            <w:proofErr w:type="spellEnd"/>
            <w:r w:rsidR="00CE559E">
              <w:t xml:space="preserve"> </w:t>
            </w:r>
            <w:proofErr w:type="spellStart"/>
            <w:r w:rsidR="00CE559E">
              <w:t>kesulitan</w:t>
            </w:r>
            <w:proofErr w:type="spellEnd"/>
            <w:r w:rsidR="00CE559E">
              <w:t xml:space="preserve"> </w:t>
            </w:r>
            <w:proofErr w:type="spellStart"/>
            <w:r w:rsidR="00CE559E">
              <w:t>untuk</w:t>
            </w:r>
            <w:proofErr w:type="spellEnd"/>
            <w:r w:rsidR="00CE559E">
              <w:t xml:space="preserve"> </w:t>
            </w:r>
            <w:proofErr w:type="spellStart"/>
            <w:r w:rsidR="00CE559E">
              <w:t>mengikuti</w:t>
            </w:r>
            <w:proofErr w:type="spellEnd"/>
            <w:r w:rsidRPr="00F927CC">
              <w:t>?</w:t>
            </w:r>
          </w:p>
          <w:p w14:paraId="5C90B8A7" w14:textId="77777777" w:rsidR="00F927CC" w:rsidRPr="00F927CC" w:rsidRDefault="00F927CC" w:rsidP="00F927CC">
            <w:pPr>
              <w:spacing w:after="160" w:line="259" w:lineRule="auto"/>
            </w:pPr>
          </w:p>
          <w:p w14:paraId="3708CACA" w14:textId="77777777" w:rsidR="00F927CC" w:rsidRPr="00F927CC" w:rsidRDefault="00F927CC" w:rsidP="00F927CC">
            <w:pPr>
              <w:spacing w:after="160" w:line="259" w:lineRule="auto"/>
            </w:pPr>
          </w:p>
          <w:p w14:paraId="67588557" w14:textId="48E22431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Apakah</w:t>
            </w:r>
            <w:proofErr w:type="spellEnd"/>
            <w:r w:rsidRPr="00F927CC">
              <w:t xml:space="preserve"> guru </w:t>
            </w:r>
            <w:proofErr w:type="spellStart"/>
            <w:r w:rsidRPr="00F927CC">
              <w:t>mengalami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kesulitan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dalam</w:t>
            </w:r>
            <w:proofErr w:type="spellEnd"/>
            <w:r w:rsidRPr="00F927CC">
              <w:t xml:space="preserve"> proses </w:t>
            </w:r>
            <w:proofErr w:type="spellStart"/>
            <w:r w:rsidRPr="00F927CC">
              <w:t>membimbing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anak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saat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melakukan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kegiatan</w:t>
            </w:r>
            <w:proofErr w:type="spellEnd"/>
            <w:r w:rsidRPr="00F927CC">
              <w:t xml:space="preserve"> </w:t>
            </w:r>
            <w:proofErr w:type="spellStart"/>
            <w:r w:rsidR="00CE559E">
              <w:t>bernyanyi</w:t>
            </w:r>
            <w:proofErr w:type="spellEnd"/>
            <w:r w:rsidR="00CE559E">
              <w:t xml:space="preserve"> </w:t>
            </w:r>
            <w:proofErr w:type="spellStart"/>
            <w:r w:rsidR="00CE559E">
              <w:t>sambil</w:t>
            </w:r>
            <w:proofErr w:type="spellEnd"/>
            <w:r w:rsidR="00CE559E">
              <w:t xml:space="preserve"> </w:t>
            </w:r>
            <w:proofErr w:type="spellStart"/>
            <w:r w:rsidR="00CE559E">
              <w:t>tepuk</w:t>
            </w:r>
            <w:proofErr w:type="spellEnd"/>
            <w:r w:rsidR="00CE559E">
              <w:t xml:space="preserve"> dan </w:t>
            </w:r>
            <w:proofErr w:type="spellStart"/>
            <w:r w:rsidR="00CE559E">
              <w:t>bagaimana</w:t>
            </w:r>
            <w:proofErr w:type="spellEnd"/>
            <w:r w:rsidR="00CE559E">
              <w:t xml:space="preserve"> </w:t>
            </w:r>
            <w:proofErr w:type="spellStart"/>
            <w:r w:rsidR="008D4973">
              <w:t>solusinya</w:t>
            </w:r>
            <w:proofErr w:type="spellEnd"/>
            <w:r w:rsidR="008D4973">
              <w:t>?</w:t>
            </w:r>
          </w:p>
          <w:p w14:paraId="4A005244" w14:textId="77777777" w:rsidR="00F927CC" w:rsidRPr="00F927CC" w:rsidRDefault="00F927CC" w:rsidP="00F927CC">
            <w:pPr>
              <w:spacing w:after="160" w:line="259" w:lineRule="auto"/>
            </w:pPr>
          </w:p>
          <w:p w14:paraId="0960D79E" w14:textId="77777777" w:rsidR="00F927CC" w:rsidRPr="00F927CC" w:rsidRDefault="00F927CC" w:rsidP="00F927CC">
            <w:pPr>
              <w:spacing w:after="160" w:line="259" w:lineRule="auto"/>
            </w:pPr>
          </w:p>
          <w:p w14:paraId="64E7D2A0" w14:textId="0BDE3AE3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Bagaimana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hasil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dari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me</w:t>
            </w:r>
            <w:r w:rsidR="009F413E">
              <w:t>ningkatkan</w:t>
            </w:r>
            <w:proofErr w:type="spellEnd"/>
            <w:r w:rsidR="009F413E">
              <w:t xml:space="preserve"> </w:t>
            </w:r>
            <w:proofErr w:type="spellStart"/>
            <w:r w:rsidR="009F413E">
              <w:t>konsentrasi</w:t>
            </w:r>
            <w:proofErr w:type="spellEnd"/>
            <w:r w:rsidR="009F413E">
              <w:t xml:space="preserve"> </w:t>
            </w:r>
            <w:proofErr w:type="spellStart"/>
            <w:r w:rsidR="009F413E">
              <w:t>melalui</w:t>
            </w:r>
            <w:proofErr w:type="spellEnd"/>
            <w:r w:rsidR="009F413E">
              <w:t xml:space="preserve"> </w:t>
            </w:r>
            <w:proofErr w:type="spellStart"/>
            <w:r w:rsidR="009F413E">
              <w:t>metode</w:t>
            </w:r>
            <w:proofErr w:type="spellEnd"/>
            <w:r w:rsidR="009F413E">
              <w:t xml:space="preserve"> ATIK </w:t>
            </w:r>
            <w:proofErr w:type="spellStart"/>
            <w:r w:rsidR="009F413E">
              <w:t>berupa</w:t>
            </w:r>
            <w:proofErr w:type="spellEnd"/>
            <w:r w:rsidR="009F413E">
              <w:t xml:space="preserve">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r w:rsidR="009F413E">
              <w:t>mengisi</w:t>
            </w:r>
            <w:proofErr w:type="spellEnd"/>
            <w:r w:rsidR="009F413E">
              <w:t xml:space="preserve"> </w:t>
            </w:r>
            <w:proofErr w:type="spellStart"/>
            <w:r w:rsidR="009F413E">
              <w:t>botol</w:t>
            </w:r>
            <w:proofErr w:type="spellEnd"/>
            <w:r w:rsidRPr="00F927CC">
              <w:t>?</w:t>
            </w:r>
          </w:p>
          <w:p w14:paraId="2C883F4F" w14:textId="77777777" w:rsidR="00F927CC" w:rsidRPr="00F927CC" w:rsidRDefault="00F927CC" w:rsidP="00F927CC">
            <w:pPr>
              <w:spacing w:after="160" w:line="259" w:lineRule="auto"/>
            </w:pPr>
          </w:p>
          <w:p w14:paraId="01F184DB" w14:textId="77777777" w:rsidR="00F927CC" w:rsidRPr="00F927CC" w:rsidRDefault="00F927CC" w:rsidP="00F927CC">
            <w:pPr>
              <w:spacing w:after="160" w:line="259" w:lineRule="auto"/>
            </w:pPr>
          </w:p>
          <w:p w14:paraId="29828027" w14:textId="77777777" w:rsidR="00F927CC" w:rsidRPr="00F927CC" w:rsidRDefault="00F927CC" w:rsidP="00F927CC">
            <w:pPr>
              <w:spacing w:after="160" w:line="259" w:lineRule="auto"/>
            </w:pPr>
          </w:p>
          <w:p w14:paraId="51376451" w14:textId="58C6ED61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Apakah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kedepannya</w:t>
            </w:r>
            <w:proofErr w:type="spellEnd"/>
            <w:r w:rsidRPr="00F927CC">
              <w:t xml:space="preserve"> TK ABA </w:t>
            </w:r>
            <w:r w:rsidR="009F413E">
              <w:t xml:space="preserve">2 </w:t>
            </w:r>
            <w:proofErr w:type="spellStart"/>
            <w:r w:rsidR="009F413E">
              <w:t>Pendil</w:t>
            </w:r>
            <w:proofErr w:type="spellEnd"/>
            <w:r w:rsidR="009F413E">
              <w:t xml:space="preserve"> </w:t>
            </w:r>
            <w:proofErr w:type="spellStart"/>
            <w:r w:rsidR="009F413E">
              <w:t>akan</w:t>
            </w:r>
            <w:proofErr w:type="spellEnd"/>
            <w:r w:rsidR="009F413E">
              <w:t xml:space="preserve"> </w:t>
            </w:r>
            <w:proofErr w:type="spellStart"/>
            <w:r w:rsidR="009F413E">
              <w:t>menggunakan</w:t>
            </w:r>
            <w:proofErr w:type="spellEnd"/>
            <w:r w:rsidR="009F413E">
              <w:t xml:space="preserve"> </w:t>
            </w:r>
            <w:proofErr w:type="spellStart"/>
            <w:r w:rsidR="009F413E">
              <w:t>metode</w:t>
            </w:r>
            <w:proofErr w:type="spellEnd"/>
            <w:r w:rsidR="009F413E">
              <w:t xml:space="preserve"> ATIK </w:t>
            </w:r>
            <w:proofErr w:type="spellStart"/>
            <w:r w:rsidR="009F413E">
              <w:t>berupa</w:t>
            </w:r>
            <w:proofErr w:type="spellEnd"/>
            <w:r w:rsidR="009F413E">
              <w:t xml:space="preserve">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proofErr w:type="gramStart"/>
            <w:r w:rsidR="009F413E">
              <w:t>mengisi</w:t>
            </w:r>
            <w:proofErr w:type="spellEnd"/>
            <w:r w:rsidR="009F413E">
              <w:t xml:space="preserve">  </w:t>
            </w:r>
            <w:proofErr w:type="spellStart"/>
            <w:r w:rsidR="009F413E">
              <w:t>botol</w:t>
            </w:r>
            <w:proofErr w:type="spellEnd"/>
            <w:proofErr w:type="gramEnd"/>
            <w:r w:rsidR="009F413E">
              <w:t xml:space="preserve"> </w:t>
            </w:r>
            <w:proofErr w:type="spellStart"/>
            <w:r w:rsidR="009F413E">
              <w:t>untuk</w:t>
            </w:r>
            <w:proofErr w:type="spellEnd"/>
            <w:r w:rsidR="009F413E">
              <w:t xml:space="preserve"> </w:t>
            </w:r>
            <w:proofErr w:type="spellStart"/>
            <w:r w:rsidR="009F413E">
              <w:t>melatih</w:t>
            </w:r>
            <w:proofErr w:type="spellEnd"/>
            <w:r w:rsidR="009F413E">
              <w:t xml:space="preserve"> </w:t>
            </w:r>
            <w:proofErr w:type="spellStart"/>
            <w:r w:rsidR="009F413E">
              <w:t>konsentrasi</w:t>
            </w:r>
            <w:proofErr w:type="spellEnd"/>
            <w:r w:rsidR="009F413E">
              <w:t xml:space="preserve"> </w:t>
            </w:r>
            <w:proofErr w:type="spellStart"/>
            <w:r w:rsidR="009F413E">
              <w:t>anak</w:t>
            </w:r>
            <w:proofErr w:type="spellEnd"/>
            <w:r w:rsidRPr="00F927CC">
              <w:t>?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069C4" w14:textId="25C9FBEA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Pr="00F927CC">
              <w:t>tentu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saja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ada</w:t>
            </w:r>
            <w:proofErr w:type="spellEnd"/>
            <w:r w:rsidRPr="00F927CC">
              <w:t xml:space="preserve"> </w:t>
            </w:r>
            <w:proofErr w:type="spellStart"/>
            <w:r w:rsidRPr="00F927CC">
              <w:t>ada</w:t>
            </w:r>
            <w:proofErr w:type="spellEnd"/>
            <w:r w:rsidR="00CE559E">
              <w:t xml:space="preserve">. </w:t>
            </w:r>
            <w:proofErr w:type="spellStart"/>
            <w:r w:rsidR="00CE559E">
              <w:t>Namun</w:t>
            </w:r>
            <w:proofErr w:type="spellEnd"/>
            <w:r w:rsidR="00CE559E">
              <w:t xml:space="preserve"> yang paling </w:t>
            </w:r>
            <w:proofErr w:type="spellStart"/>
            <w:r w:rsidR="00CE559E">
              <w:t>menonjol</w:t>
            </w:r>
            <w:proofErr w:type="spellEnd"/>
            <w:r w:rsidR="00CE559E">
              <w:t xml:space="preserve"> </w:t>
            </w:r>
            <w:proofErr w:type="spellStart"/>
            <w:r w:rsidR="00CE559E">
              <w:t>ialah</w:t>
            </w:r>
            <w:proofErr w:type="spellEnd"/>
            <w:r w:rsidR="00CE559E">
              <w:t xml:space="preserve"> Hamzah dan </w:t>
            </w:r>
            <w:proofErr w:type="spellStart"/>
            <w:r w:rsidR="00CE559E">
              <w:t>Arga</w:t>
            </w:r>
            <w:proofErr w:type="spellEnd"/>
            <w:r w:rsidR="00CE559E">
              <w:t xml:space="preserve"> </w:t>
            </w:r>
            <w:proofErr w:type="spellStart"/>
            <w:r w:rsidR="00CE559E">
              <w:t>dikarenakan</w:t>
            </w:r>
            <w:proofErr w:type="spellEnd"/>
            <w:r w:rsidR="00CE559E">
              <w:t xml:space="preserve"> </w:t>
            </w:r>
            <w:proofErr w:type="spellStart"/>
            <w:r w:rsidR="00CE559E">
              <w:t>setiap</w:t>
            </w:r>
            <w:proofErr w:type="spellEnd"/>
            <w:r w:rsidR="00CE559E">
              <w:t xml:space="preserve"> </w:t>
            </w:r>
            <w:proofErr w:type="spellStart"/>
            <w:r w:rsidR="00CE559E">
              <w:t>masuk</w:t>
            </w:r>
            <w:proofErr w:type="spellEnd"/>
            <w:r w:rsidR="00CE559E">
              <w:t xml:space="preserve"> </w:t>
            </w:r>
            <w:proofErr w:type="spellStart"/>
            <w:r w:rsidR="00CE559E">
              <w:t>kelas</w:t>
            </w:r>
            <w:proofErr w:type="spellEnd"/>
            <w:r w:rsidR="00CE559E">
              <w:t xml:space="preserve"> </w:t>
            </w:r>
            <w:proofErr w:type="spellStart"/>
            <w:r w:rsidR="00CE559E">
              <w:t>mereka</w:t>
            </w:r>
            <w:proofErr w:type="spellEnd"/>
            <w:r w:rsidR="00CE559E">
              <w:t xml:space="preserve"> </w:t>
            </w:r>
            <w:proofErr w:type="spellStart"/>
            <w:r w:rsidR="00CE559E">
              <w:t>selalu</w:t>
            </w:r>
            <w:proofErr w:type="spellEnd"/>
            <w:r w:rsidR="00CE559E">
              <w:t xml:space="preserve"> </w:t>
            </w:r>
            <w:proofErr w:type="spellStart"/>
            <w:r w:rsidR="00CE559E">
              <w:t>menangis</w:t>
            </w:r>
            <w:proofErr w:type="spellEnd"/>
          </w:p>
          <w:p w14:paraId="71B66515" w14:textId="77777777" w:rsidR="00F927CC" w:rsidRPr="00F927CC" w:rsidRDefault="00F927CC" w:rsidP="00F927CC">
            <w:pPr>
              <w:spacing w:after="160" w:line="259" w:lineRule="auto"/>
            </w:pPr>
          </w:p>
          <w:p w14:paraId="7D50D182" w14:textId="12D9F114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r w:rsidR="008D4973">
              <w:t xml:space="preserve">guru </w:t>
            </w:r>
            <w:proofErr w:type="spellStart"/>
            <w:r w:rsidR="008D4973">
              <w:t>pasti</w:t>
            </w:r>
            <w:proofErr w:type="spellEnd"/>
            <w:r w:rsidR="008D4973">
              <w:t xml:space="preserve"> </w:t>
            </w:r>
            <w:proofErr w:type="spellStart"/>
            <w:r w:rsidR="008D4973">
              <w:t>mengalami</w:t>
            </w:r>
            <w:proofErr w:type="spellEnd"/>
            <w:r w:rsidR="008D4973">
              <w:t xml:space="preserve"> </w:t>
            </w:r>
            <w:proofErr w:type="spellStart"/>
            <w:r w:rsidR="008D4973">
              <w:t>kesulitan</w:t>
            </w:r>
            <w:proofErr w:type="spellEnd"/>
            <w:r w:rsidR="008D4973">
              <w:t xml:space="preserve"> </w:t>
            </w:r>
            <w:proofErr w:type="spellStart"/>
            <w:r w:rsidR="008D4973">
              <w:t>saat</w:t>
            </w:r>
            <w:proofErr w:type="spellEnd"/>
            <w:r w:rsidR="008D4973">
              <w:t xml:space="preserve"> </w:t>
            </w:r>
            <w:proofErr w:type="spellStart"/>
            <w:r w:rsidR="008D4973">
              <w:t>harus</w:t>
            </w:r>
            <w:proofErr w:type="spellEnd"/>
            <w:r w:rsidR="008D4973">
              <w:t xml:space="preserve"> </w:t>
            </w:r>
            <w:proofErr w:type="spellStart"/>
            <w:r w:rsidR="008D4973">
              <w:t>membimbing</w:t>
            </w:r>
            <w:proofErr w:type="spellEnd"/>
            <w:r w:rsidR="008D4973">
              <w:t xml:space="preserve"> </w:t>
            </w:r>
            <w:proofErr w:type="spellStart"/>
            <w:r w:rsidR="008D4973">
              <w:t>anak</w:t>
            </w:r>
            <w:proofErr w:type="spellEnd"/>
            <w:r w:rsidR="008D4973">
              <w:t xml:space="preserve"> </w:t>
            </w:r>
            <w:proofErr w:type="spellStart"/>
            <w:r w:rsidR="008D4973">
              <w:t>terlebih</w:t>
            </w:r>
            <w:proofErr w:type="spellEnd"/>
            <w:r w:rsidR="008D4973">
              <w:t xml:space="preserve"> </w:t>
            </w:r>
            <w:proofErr w:type="spellStart"/>
            <w:r w:rsidR="008D4973">
              <w:t>biasanya</w:t>
            </w:r>
            <w:proofErr w:type="spellEnd"/>
            <w:r w:rsidR="00F81D53">
              <w:t xml:space="preserve"> </w:t>
            </w:r>
            <w:proofErr w:type="spellStart"/>
            <w:r w:rsidR="00F81D53">
              <w:t>ada</w:t>
            </w:r>
            <w:proofErr w:type="spellEnd"/>
            <w:r w:rsidR="00F81D53">
              <w:t xml:space="preserve"> </w:t>
            </w:r>
            <w:proofErr w:type="spellStart"/>
            <w:r w:rsidR="00F81D53">
              <w:t>beberapa</w:t>
            </w:r>
            <w:proofErr w:type="spellEnd"/>
            <w:r w:rsidR="00F81D53">
              <w:t xml:space="preserve"> </w:t>
            </w:r>
            <w:proofErr w:type="spellStart"/>
            <w:r w:rsidR="00F81D53">
              <w:t>anak</w:t>
            </w:r>
            <w:proofErr w:type="spellEnd"/>
            <w:r w:rsidR="00F81D53">
              <w:t xml:space="preserve"> yang </w:t>
            </w:r>
            <w:proofErr w:type="spellStart"/>
            <w:r w:rsidR="00F81D53">
              <w:t>merasa</w:t>
            </w:r>
            <w:proofErr w:type="spellEnd"/>
            <w:r w:rsidR="00F81D53">
              <w:t xml:space="preserve"> </w:t>
            </w:r>
            <w:proofErr w:type="spellStart"/>
            <w:r w:rsidR="00F81D53">
              <w:t>bosan</w:t>
            </w:r>
            <w:proofErr w:type="spellEnd"/>
            <w:r w:rsidR="00F81D53">
              <w:t xml:space="preserve"> </w:t>
            </w:r>
            <w:proofErr w:type="spellStart"/>
            <w:r w:rsidR="00F81D53">
              <w:t>dengan</w:t>
            </w:r>
            <w:proofErr w:type="spellEnd"/>
            <w:r w:rsidR="00F81D53">
              <w:t xml:space="preserve"> </w:t>
            </w:r>
            <w:proofErr w:type="spellStart"/>
            <w:r w:rsidR="00F81D53">
              <w:t>kegiatan</w:t>
            </w:r>
            <w:proofErr w:type="spellEnd"/>
            <w:r w:rsidR="00F81D53">
              <w:t xml:space="preserve"> </w:t>
            </w:r>
            <w:proofErr w:type="spellStart"/>
            <w:r w:rsidR="00F81D53">
              <w:t>ini</w:t>
            </w:r>
            <w:proofErr w:type="spellEnd"/>
            <w:r w:rsidR="00F81D53">
              <w:t xml:space="preserve">. Cara yang </w:t>
            </w:r>
            <w:proofErr w:type="spellStart"/>
            <w:r w:rsidR="00F81D53">
              <w:t>biasanya</w:t>
            </w:r>
            <w:proofErr w:type="spellEnd"/>
            <w:r w:rsidR="00F81D53">
              <w:t xml:space="preserve"> guru </w:t>
            </w:r>
            <w:proofErr w:type="spellStart"/>
            <w:r w:rsidR="00F81D53">
              <w:t>gunakan</w:t>
            </w:r>
            <w:proofErr w:type="spellEnd"/>
            <w:r w:rsidR="00F81D53">
              <w:t xml:space="preserve"> </w:t>
            </w:r>
            <w:proofErr w:type="spellStart"/>
            <w:r w:rsidR="00F81D53">
              <w:t>ialah</w:t>
            </w:r>
            <w:proofErr w:type="spellEnd"/>
            <w:r w:rsidR="00F81D53">
              <w:t xml:space="preserve"> </w:t>
            </w:r>
            <w:proofErr w:type="spellStart"/>
            <w:r w:rsidR="00F81D53">
              <w:t>merubah</w:t>
            </w:r>
            <w:proofErr w:type="spellEnd"/>
            <w:r w:rsidR="00F81D53">
              <w:t xml:space="preserve"> </w:t>
            </w:r>
            <w:proofErr w:type="spellStart"/>
            <w:r w:rsidR="00F81D53">
              <w:t>lirik</w:t>
            </w:r>
            <w:proofErr w:type="spellEnd"/>
            <w:r w:rsidR="00F81D53">
              <w:t xml:space="preserve"> </w:t>
            </w:r>
            <w:proofErr w:type="spellStart"/>
            <w:r w:rsidR="00F81D53">
              <w:t>lagu</w:t>
            </w:r>
            <w:proofErr w:type="spellEnd"/>
            <w:r w:rsidR="00F81D53">
              <w:t xml:space="preserve"> agar </w:t>
            </w:r>
            <w:proofErr w:type="spellStart"/>
            <w:r w:rsidR="00F81D53">
              <w:t>anak</w:t>
            </w:r>
            <w:proofErr w:type="spellEnd"/>
            <w:r w:rsidR="00F81D53">
              <w:t xml:space="preserve"> </w:t>
            </w:r>
            <w:proofErr w:type="spellStart"/>
            <w:r w:rsidR="00F81D53">
              <w:t>tidak</w:t>
            </w:r>
            <w:proofErr w:type="spellEnd"/>
            <w:r w:rsidR="00F81D53">
              <w:t xml:space="preserve"> </w:t>
            </w:r>
            <w:proofErr w:type="spellStart"/>
            <w:r w:rsidR="00F81D53">
              <w:t>merasa</w:t>
            </w:r>
            <w:proofErr w:type="spellEnd"/>
            <w:r w:rsidR="00F81D53">
              <w:t xml:space="preserve"> </w:t>
            </w:r>
            <w:proofErr w:type="spellStart"/>
            <w:r w:rsidR="00F81D53">
              <w:t>bosan</w:t>
            </w:r>
            <w:proofErr w:type="spellEnd"/>
            <w:r w:rsidR="00F81D53">
              <w:t xml:space="preserve"> </w:t>
            </w:r>
            <w:proofErr w:type="spellStart"/>
            <w:r w:rsidR="00F81D53">
              <w:t>atau</w:t>
            </w:r>
            <w:proofErr w:type="spellEnd"/>
            <w:r w:rsidR="00F81D53">
              <w:t xml:space="preserve"> </w:t>
            </w:r>
            <w:proofErr w:type="spellStart"/>
            <w:r w:rsidR="00F81D53">
              <w:t>terkadang</w:t>
            </w:r>
            <w:proofErr w:type="spellEnd"/>
            <w:r w:rsidR="00F81D53">
              <w:t xml:space="preserve"> guru </w:t>
            </w:r>
            <w:proofErr w:type="spellStart"/>
            <w:r w:rsidR="00F81D53">
              <w:t>mengganti</w:t>
            </w:r>
            <w:proofErr w:type="spellEnd"/>
            <w:r w:rsidR="00F81D53">
              <w:t xml:space="preserve"> </w:t>
            </w:r>
            <w:proofErr w:type="spellStart"/>
            <w:r w:rsidR="00F81D53">
              <w:t>nyanyian</w:t>
            </w:r>
            <w:proofErr w:type="spellEnd"/>
            <w:r w:rsidR="00F81D53">
              <w:t xml:space="preserve"> </w:t>
            </w:r>
            <w:proofErr w:type="spellStart"/>
            <w:r w:rsidR="00F81D53">
              <w:t>dengan</w:t>
            </w:r>
            <w:proofErr w:type="spellEnd"/>
            <w:r w:rsidR="00F81D53">
              <w:t xml:space="preserve"> </w:t>
            </w:r>
            <w:proofErr w:type="spellStart"/>
            <w:r w:rsidR="00F81D53">
              <w:t>lagu</w:t>
            </w:r>
            <w:proofErr w:type="spellEnd"/>
            <w:r w:rsidR="00F81D53">
              <w:t xml:space="preserve"> yang </w:t>
            </w:r>
            <w:proofErr w:type="spellStart"/>
            <w:r w:rsidR="00F81D53">
              <w:t>baru</w:t>
            </w:r>
            <w:proofErr w:type="spellEnd"/>
          </w:p>
          <w:p w14:paraId="2082643C" w14:textId="77777777" w:rsidR="00F927CC" w:rsidRPr="00F927CC" w:rsidRDefault="00F927CC" w:rsidP="00F927CC">
            <w:pPr>
              <w:spacing w:after="160" w:line="259" w:lineRule="auto"/>
            </w:pPr>
          </w:p>
          <w:p w14:paraId="454C1CF3" w14:textId="2EBB7640" w:rsidR="00F927CC" w:rsidRPr="00F927CC" w:rsidRDefault="00F927CC" w:rsidP="00F927CC">
            <w:pPr>
              <w:spacing w:after="160" w:line="259" w:lineRule="auto"/>
            </w:pPr>
            <w:r w:rsidRPr="00F927CC">
              <w:t>-</w:t>
            </w:r>
            <w:proofErr w:type="spellStart"/>
            <w:r w:rsidR="009F413E">
              <w:t>anak</w:t>
            </w:r>
            <w:proofErr w:type="spellEnd"/>
            <w:r w:rsidR="009F413E">
              <w:t xml:space="preserve"> </w:t>
            </w:r>
            <w:proofErr w:type="spellStart"/>
            <w:r w:rsidR="009F413E">
              <w:t>merasa</w:t>
            </w:r>
            <w:proofErr w:type="spellEnd"/>
            <w:r w:rsidR="009F413E">
              <w:t xml:space="preserve"> </w:t>
            </w:r>
            <w:proofErr w:type="spellStart"/>
            <w:r w:rsidR="009F413E">
              <w:t>antusias</w:t>
            </w:r>
            <w:proofErr w:type="spellEnd"/>
            <w:r w:rsidR="009F413E">
              <w:t xml:space="preserve"> </w:t>
            </w:r>
            <w:proofErr w:type="spellStart"/>
            <w:r w:rsidR="009F413E">
              <w:t>saat</w:t>
            </w:r>
            <w:proofErr w:type="spellEnd"/>
            <w:r w:rsidR="009F413E">
              <w:t xml:space="preserve"> </w:t>
            </w:r>
            <w:proofErr w:type="spellStart"/>
            <w:r w:rsidR="009F413E">
              <w:t>mereka</w:t>
            </w:r>
            <w:proofErr w:type="spellEnd"/>
            <w:r w:rsidR="009F413E">
              <w:t xml:space="preserve"> </w:t>
            </w:r>
            <w:proofErr w:type="spellStart"/>
            <w:r w:rsidR="009F413E">
              <w:t>bermain</w:t>
            </w:r>
            <w:proofErr w:type="spellEnd"/>
            <w:r w:rsidR="009F413E">
              <w:t xml:space="preserve">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r w:rsidR="009F413E">
              <w:t>isi</w:t>
            </w:r>
            <w:proofErr w:type="spellEnd"/>
            <w:r w:rsidR="009F413E">
              <w:t xml:space="preserve"> </w:t>
            </w:r>
            <w:proofErr w:type="spellStart"/>
            <w:r w:rsidR="009F413E">
              <w:t>botol</w:t>
            </w:r>
            <w:proofErr w:type="spellEnd"/>
            <w:r w:rsidR="009F413E">
              <w:t xml:space="preserve">.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r w:rsidR="009F413E">
              <w:t>ini</w:t>
            </w:r>
            <w:proofErr w:type="spellEnd"/>
            <w:r w:rsidR="009F413E">
              <w:t xml:space="preserve"> </w:t>
            </w:r>
            <w:proofErr w:type="spellStart"/>
            <w:r w:rsidR="009F413E">
              <w:t>merupakan</w:t>
            </w:r>
            <w:proofErr w:type="spellEnd"/>
            <w:r w:rsidR="009F413E">
              <w:t xml:space="preserve"> </w:t>
            </w:r>
            <w:proofErr w:type="spellStart"/>
            <w:r w:rsidR="009F413E">
              <w:t>sesuatu</w:t>
            </w:r>
            <w:proofErr w:type="spellEnd"/>
            <w:r w:rsidR="009F413E">
              <w:t xml:space="preserve"> yang </w:t>
            </w:r>
            <w:proofErr w:type="spellStart"/>
            <w:r w:rsidR="009F413E">
              <w:t>baru</w:t>
            </w:r>
            <w:proofErr w:type="spellEnd"/>
            <w:r w:rsidR="009F413E">
              <w:t xml:space="preserve"> </w:t>
            </w:r>
            <w:proofErr w:type="spellStart"/>
            <w:r w:rsidR="009F413E">
              <w:t>bagi</w:t>
            </w:r>
            <w:proofErr w:type="spellEnd"/>
            <w:r w:rsidR="009F413E">
              <w:t xml:space="preserve"> </w:t>
            </w:r>
            <w:proofErr w:type="spellStart"/>
            <w:r w:rsidR="009F413E">
              <w:t>mereka</w:t>
            </w:r>
            <w:proofErr w:type="spellEnd"/>
            <w:r w:rsidR="009F413E">
              <w:t xml:space="preserve">, </w:t>
            </w:r>
            <w:proofErr w:type="spellStart"/>
            <w:r w:rsidR="009F413E">
              <w:t>selain</w:t>
            </w:r>
            <w:proofErr w:type="spellEnd"/>
            <w:r w:rsidR="009F413E">
              <w:t xml:space="preserve"> </w:t>
            </w:r>
            <w:proofErr w:type="spellStart"/>
            <w:r w:rsidR="009F413E">
              <w:t>itu</w:t>
            </w:r>
            <w:proofErr w:type="spellEnd"/>
            <w:r w:rsidR="009F413E">
              <w:t xml:space="preserve"> juga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r w:rsidR="009F413E">
              <w:t>ini</w:t>
            </w:r>
            <w:proofErr w:type="spellEnd"/>
            <w:r w:rsidR="009F413E">
              <w:t xml:space="preserve"> </w:t>
            </w:r>
            <w:proofErr w:type="spellStart"/>
            <w:r w:rsidR="009F413E">
              <w:t>memiliki</w:t>
            </w:r>
            <w:proofErr w:type="spellEnd"/>
            <w:r w:rsidR="009F413E">
              <w:t xml:space="preserve"> </w:t>
            </w:r>
            <w:proofErr w:type="spellStart"/>
            <w:r w:rsidR="009F413E">
              <w:t>warna</w:t>
            </w:r>
            <w:proofErr w:type="spellEnd"/>
            <w:r w:rsidR="009F413E">
              <w:t xml:space="preserve"> yang </w:t>
            </w:r>
            <w:proofErr w:type="spellStart"/>
            <w:r w:rsidR="009F413E">
              <w:t>menarik</w:t>
            </w:r>
            <w:proofErr w:type="spellEnd"/>
            <w:r w:rsidR="009F413E">
              <w:t xml:space="preserve"> </w:t>
            </w:r>
            <w:proofErr w:type="spellStart"/>
            <w:r w:rsidR="009F413E">
              <w:t>sehingga</w:t>
            </w:r>
            <w:proofErr w:type="spellEnd"/>
            <w:r w:rsidR="009F413E">
              <w:t xml:space="preserve"> </w:t>
            </w:r>
            <w:proofErr w:type="spellStart"/>
            <w:r w:rsidR="009F413E">
              <w:t>anak</w:t>
            </w:r>
            <w:proofErr w:type="spellEnd"/>
            <w:r w:rsidR="009F413E">
              <w:t xml:space="preserve"> juga </w:t>
            </w:r>
            <w:proofErr w:type="spellStart"/>
            <w:r w:rsidR="009F413E">
              <w:t>antusias</w:t>
            </w:r>
            <w:proofErr w:type="spellEnd"/>
            <w:r w:rsidR="009F413E">
              <w:t xml:space="preserve"> </w:t>
            </w:r>
            <w:proofErr w:type="spellStart"/>
            <w:r w:rsidR="009F413E">
              <w:t>untuk</w:t>
            </w:r>
            <w:proofErr w:type="spellEnd"/>
            <w:r w:rsidR="009F413E">
              <w:t xml:space="preserve"> </w:t>
            </w:r>
            <w:proofErr w:type="spellStart"/>
            <w:r w:rsidR="009F413E">
              <w:t>bermain</w:t>
            </w:r>
            <w:proofErr w:type="spellEnd"/>
            <w:r w:rsidR="009F413E">
              <w:t xml:space="preserve"> yang </w:t>
            </w:r>
            <w:proofErr w:type="spellStart"/>
            <w:r w:rsidR="009F413E">
              <w:t>tanpa</w:t>
            </w:r>
            <w:proofErr w:type="spellEnd"/>
            <w:r w:rsidR="009F413E">
              <w:t xml:space="preserve"> </w:t>
            </w:r>
            <w:proofErr w:type="spellStart"/>
            <w:r w:rsidR="009F413E">
              <w:t>mereka</w:t>
            </w:r>
            <w:proofErr w:type="spellEnd"/>
            <w:r w:rsidR="009F413E">
              <w:t xml:space="preserve"> </w:t>
            </w:r>
            <w:proofErr w:type="spellStart"/>
            <w:r w:rsidR="009F413E">
              <w:t>sadari</w:t>
            </w:r>
            <w:proofErr w:type="spellEnd"/>
            <w:r w:rsidR="009F413E">
              <w:t xml:space="preserve"> </w:t>
            </w:r>
            <w:proofErr w:type="spellStart"/>
            <w:r w:rsidR="009F413E">
              <w:t>permainan</w:t>
            </w:r>
            <w:proofErr w:type="spellEnd"/>
            <w:r w:rsidR="009F413E">
              <w:t xml:space="preserve"> </w:t>
            </w:r>
            <w:proofErr w:type="spellStart"/>
            <w:r w:rsidR="009F413E">
              <w:t>tersebut</w:t>
            </w:r>
            <w:proofErr w:type="spellEnd"/>
            <w:r w:rsidR="009F413E">
              <w:t xml:space="preserve"> juga </w:t>
            </w:r>
            <w:proofErr w:type="spellStart"/>
            <w:r w:rsidR="009F413E">
              <w:t>merupakan</w:t>
            </w:r>
            <w:proofErr w:type="spellEnd"/>
            <w:r w:rsidR="009F413E">
              <w:t xml:space="preserve"> </w:t>
            </w:r>
            <w:proofErr w:type="spellStart"/>
            <w:r w:rsidR="009F413E">
              <w:t>pembelajaran</w:t>
            </w:r>
            <w:proofErr w:type="spellEnd"/>
            <w:r w:rsidR="009F413E">
              <w:t xml:space="preserve"> </w:t>
            </w:r>
            <w:proofErr w:type="spellStart"/>
            <w:r w:rsidR="009F413E">
              <w:t>bagi</w:t>
            </w:r>
            <w:proofErr w:type="spellEnd"/>
            <w:r w:rsidR="009F413E">
              <w:t xml:space="preserve"> </w:t>
            </w:r>
            <w:proofErr w:type="spellStart"/>
            <w:r w:rsidR="009F413E">
              <w:t>mereka</w:t>
            </w:r>
            <w:proofErr w:type="spellEnd"/>
          </w:p>
          <w:p w14:paraId="13FF773D" w14:textId="77777777" w:rsidR="00F927CC" w:rsidRPr="00F927CC" w:rsidRDefault="00F927CC" w:rsidP="00F927CC">
            <w:pPr>
              <w:spacing w:after="160" w:line="259" w:lineRule="auto"/>
            </w:pPr>
          </w:p>
          <w:p w14:paraId="4A8E1449" w14:textId="3912DD93" w:rsidR="00F927CC" w:rsidRPr="00F927CC" w:rsidRDefault="00BC2F73" w:rsidP="00BC2F73">
            <w:r>
              <w:t>-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/guru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ATIK </w:t>
            </w:r>
            <w:proofErr w:type="spellStart"/>
            <w:r>
              <w:t>berupa</w:t>
            </w:r>
            <w:proofErr w:type="spellEnd"/>
            <w:r>
              <w:t xml:space="preserve"> </w:t>
            </w:r>
            <w:proofErr w:type="spellStart"/>
            <w:r>
              <w:t>permainan</w:t>
            </w:r>
            <w:proofErr w:type="spellEnd"/>
            <w:r>
              <w:t xml:space="preserve"> </w:t>
            </w:r>
            <w:proofErr w:type="spellStart"/>
            <w:r>
              <w:t>mengisi</w:t>
            </w:r>
            <w:proofErr w:type="spellEnd"/>
            <w:r>
              <w:t xml:space="preserve"> </w:t>
            </w:r>
            <w:proofErr w:type="spellStart"/>
            <w:r>
              <w:t>botol</w:t>
            </w:r>
            <w:proofErr w:type="spellEnd"/>
            <w:r>
              <w:t xml:space="preserve"> </w:t>
            </w:r>
            <w:proofErr w:type="spellStart"/>
            <w:r>
              <w:t>namun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dan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. Guru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menyelang</w:t>
            </w:r>
            <w:proofErr w:type="spellEnd"/>
            <w:r>
              <w:t xml:space="preserve"> </w:t>
            </w:r>
            <w:proofErr w:type="spellStart"/>
            <w:r>
              <w:t>seling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dan media yang lain, yang </w:t>
            </w:r>
            <w:proofErr w:type="spellStart"/>
            <w:r>
              <w:t>serupa</w:t>
            </w:r>
            <w:proofErr w:type="spellEnd"/>
            <w:r>
              <w:t xml:space="preserve"> </w:t>
            </w:r>
            <w:proofErr w:type="spellStart"/>
            <w:r>
              <w:t>namun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agar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memainkan</w:t>
            </w:r>
            <w:proofErr w:type="spellEnd"/>
            <w:r>
              <w:t xml:space="preserve"> </w:t>
            </w:r>
            <w:proofErr w:type="spellStart"/>
            <w:r>
              <w:t>permainan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>.</w:t>
            </w:r>
          </w:p>
        </w:tc>
      </w:tr>
    </w:tbl>
    <w:p w14:paraId="53CD9F73" w14:textId="77777777" w:rsidR="00F927CC" w:rsidRPr="00F927CC" w:rsidRDefault="00F927CC" w:rsidP="00F927CC">
      <w:r w:rsidRPr="00F927CC">
        <w:t xml:space="preserve"> </w:t>
      </w:r>
    </w:p>
    <w:p w14:paraId="126AD53F" w14:textId="77777777" w:rsidR="00F927CC" w:rsidRPr="00F927CC" w:rsidRDefault="00F927CC" w:rsidP="00F927CC">
      <w:pPr>
        <w:rPr>
          <w:b/>
          <w:bCs/>
          <w:i/>
          <w:iCs/>
        </w:rPr>
      </w:pPr>
      <w:r w:rsidRPr="00F927CC">
        <w:rPr>
          <w:b/>
          <w:bCs/>
          <w:i/>
          <w:iCs/>
        </w:rPr>
        <w:t xml:space="preserve"> </w:t>
      </w:r>
    </w:p>
    <w:p w14:paraId="27839CE4" w14:textId="77777777" w:rsidR="00F927CC" w:rsidRPr="00F927CC" w:rsidRDefault="00F927CC" w:rsidP="00F927CC">
      <w:pPr>
        <w:rPr>
          <w:b/>
          <w:bCs/>
          <w:i/>
          <w:iCs/>
        </w:rPr>
      </w:pPr>
      <w:r w:rsidRPr="00F927CC">
        <w:rPr>
          <w:b/>
          <w:bCs/>
          <w:i/>
          <w:iCs/>
        </w:rPr>
        <w:t xml:space="preserve"> </w:t>
      </w:r>
    </w:p>
    <w:p w14:paraId="7F26A9D8" w14:textId="77777777" w:rsidR="00F927CC" w:rsidRPr="00F927CC" w:rsidRDefault="00F927CC" w:rsidP="00F927CC">
      <w:r w:rsidRPr="00F927CC">
        <w:t xml:space="preserve"> </w:t>
      </w:r>
    </w:p>
    <w:p w14:paraId="28CA131C" w14:textId="77777777" w:rsidR="00F660BF" w:rsidRDefault="00F660BF"/>
    <w:sectPr w:rsidR="00F660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42A7D"/>
    <w:multiLevelType w:val="hybridMultilevel"/>
    <w:tmpl w:val="19C28EBC"/>
    <w:lvl w:ilvl="0" w:tplc="027EEF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F47A1"/>
    <w:multiLevelType w:val="hybridMultilevel"/>
    <w:tmpl w:val="AE384EFC"/>
    <w:lvl w:ilvl="0" w:tplc="BA98FE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42478">
    <w:abstractNumId w:val="1"/>
  </w:num>
  <w:num w:numId="2" w16cid:durableId="187623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CC"/>
    <w:rsid w:val="00105C4C"/>
    <w:rsid w:val="001D100F"/>
    <w:rsid w:val="001D1DC5"/>
    <w:rsid w:val="007528C4"/>
    <w:rsid w:val="008D4973"/>
    <w:rsid w:val="009F413E"/>
    <w:rsid w:val="00A87127"/>
    <w:rsid w:val="00B617CE"/>
    <w:rsid w:val="00B94C78"/>
    <w:rsid w:val="00B97D8F"/>
    <w:rsid w:val="00BC2F73"/>
    <w:rsid w:val="00CE559E"/>
    <w:rsid w:val="00E200F5"/>
    <w:rsid w:val="00E4106C"/>
    <w:rsid w:val="00F660BF"/>
    <w:rsid w:val="00F81D53"/>
    <w:rsid w:val="00F9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6E60"/>
  <w15:chartTrackingRefBased/>
  <w15:docId w15:val="{0A386E2B-616D-4E81-858B-3B4D21A4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2024-11-23T18:03:00Z</dcterms:created>
  <dcterms:modified xsi:type="dcterms:W3CDTF">2024-11-23T18:03:00Z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1767823588</vt:i4>
  </property>
</Properties>
</file>